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1718945</wp:posOffset>
            </wp:positionH>
            <wp:positionV relativeFrom="paragraph">
              <wp:posOffset>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แผนพัฒนาท้องถิ่น</w:t>
      </w: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(พ.ศ. 256</w:t>
      </w:r>
      <w:r w:rsidR="006F20A1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>
        <w:rPr>
          <w:rFonts w:ascii="TH SarabunIT๙" w:eastAsia="Calibri" w:hAnsi="TH SarabunIT๙" w:cs="TH SarabunIT๙"/>
          <w:sz w:val="96"/>
          <w:szCs w:val="96"/>
          <w:cs/>
        </w:rPr>
        <w:t>-25</w:t>
      </w:r>
      <w:r w:rsidR="006F20A1">
        <w:rPr>
          <w:rFonts w:ascii="TH SarabunIT๙" w:eastAsia="Calibri" w:hAnsi="TH SarabunIT๙" w:cs="TH SarabunIT๙" w:hint="cs"/>
          <w:sz w:val="96"/>
          <w:szCs w:val="96"/>
          <w:cs/>
        </w:rPr>
        <w:t>70</w:t>
      </w:r>
      <w:r w:rsidR="009455D1" w:rsidRPr="002244A0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Default="00650A8F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เปลี่ยนแปลง</w:t>
      </w:r>
      <w:r w:rsidR="002E16C7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="001455D9">
        <w:rPr>
          <w:rFonts w:ascii="TH SarabunIT๙" w:eastAsia="Calibri" w:hAnsi="TH SarabunIT๙" w:cs="TH SarabunIT๙" w:hint="cs"/>
          <w:sz w:val="96"/>
          <w:szCs w:val="96"/>
          <w:cs/>
        </w:rPr>
        <w:t xml:space="preserve">ครั้งที่  </w:t>
      </w:r>
      <w:r w:rsidR="00D325FA">
        <w:rPr>
          <w:rFonts w:ascii="TH SarabunIT๙" w:eastAsia="Calibri" w:hAnsi="TH SarabunIT๙" w:cs="TH SarabunIT๙" w:hint="cs"/>
          <w:sz w:val="96"/>
          <w:szCs w:val="96"/>
          <w:cs/>
        </w:rPr>
        <w:t>3</w:t>
      </w:r>
      <w:r w:rsidR="00CC18F6">
        <w:rPr>
          <w:rFonts w:ascii="TH SarabunIT๙" w:eastAsia="Calibri" w:hAnsi="TH SarabunIT๙" w:cs="TH SarabunIT๙" w:hint="cs"/>
          <w:sz w:val="96"/>
          <w:szCs w:val="96"/>
          <w:cs/>
        </w:rPr>
        <w:t>/2565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2244A0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2244A0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 w:hint="cs"/>
          <w:sz w:val="56"/>
          <w:szCs w:val="56"/>
        </w:rPr>
      </w:pPr>
    </w:p>
    <w:p w:rsidR="0031363E" w:rsidRDefault="0031363E" w:rsidP="009455D1">
      <w:pPr>
        <w:spacing w:after="0" w:line="240" w:lineRule="auto"/>
        <w:jc w:val="center"/>
        <w:rPr>
          <w:rFonts w:ascii="TH SarabunIT๙" w:eastAsia="Calibri" w:hAnsi="TH SarabunIT๙" w:cs="TH SarabunIT๙" w:hint="cs"/>
          <w:sz w:val="56"/>
          <w:szCs w:val="56"/>
        </w:rPr>
      </w:pPr>
    </w:p>
    <w:p w:rsidR="0031363E" w:rsidRPr="002244A0" w:rsidRDefault="0031363E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3C152D" w:rsidRPr="002244A0" w:rsidRDefault="003C152D" w:rsidP="003C152D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1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เหตุผลและความจำเป็น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1</w:t>
      </w:r>
    </w:p>
    <w:p w:rsidR="00396D13" w:rsidRDefault="003C152D" w:rsidP="00815599">
      <w:pPr>
        <w:spacing w:before="160"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815599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815599"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 w:rsidR="00815599"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</w:t>
      </w:r>
      <w:r w:rsidR="0022121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815599">
        <w:rPr>
          <w:rFonts w:ascii="TH SarabunIT๙" w:hAnsi="TH SarabunIT๙" w:cs="TH SarabunIT๙"/>
          <w:sz w:val="32"/>
          <w:szCs w:val="32"/>
          <w:cs/>
        </w:rPr>
        <w:t>-25</w:t>
      </w:r>
      <w:r w:rsidR="00221211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815599" w:rsidRPr="002244A0">
        <w:rPr>
          <w:rFonts w:ascii="TH SarabunIT๙" w:hAnsi="TH SarabunIT๙" w:cs="TH SarabunIT๙"/>
          <w:sz w:val="32"/>
          <w:szCs w:val="32"/>
          <w:cs/>
        </w:rPr>
        <w:t>)</w:t>
      </w:r>
      <w:r w:rsidR="00815599">
        <w:rPr>
          <w:rFonts w:ascii="TH SarabunIT๙" w:hAnsi="TH SarabunIT๙" w:cs="TH SarabunIT๙" w:hint="cs"/>
          <w:sz w:val="32"/>
          <w:szCs w:val="32"/>
          <w:cs/>
        </w:rPr>
        <w:tab/>
      </w:r>
      <w:r w:rsidR="00815599">
        <w:rPr>
          <w:rFonts w:ascii="TH SarabunIT๙" w:hAnsi="TH SarabunIT๙" w:cs="TH SarabunIT๙" w:hint="cs"/>
          <w:sz w:val="32"/>
          <w:szCs w:val="32"/>
          <w:cs/>
        </w:rPr>
        <w:tab/>
      </w:r>
      <w:r w:rsidR="00815599">
        <w:rPr>
          <w:rFonts w:ascii="TH SarabunIT๙" w:hAnsi="TH SarabunIT๙" w:cs="TH SarabunIT๙"/>
          <w:sz w:val="32"/>
          <w:szCs w:val="32"/>
          <w:cs/>
        </w:rPr>
        <w:tab/>
      </w:r>
      <w:r w:rsidR="00815599">
        <w:rPr>
          <w:rFonts w:ascii="TH SarabunIT๙" w:hAnsi="TH SarabunIT๙" w:cs="TH SarabunIT๙"/>
          <w:sz w:val="32"/>
          <w:szCs w:val="32"/>
        </w:rPr>
        <w:t xml:space="preserve"> </w:t>
      </w:r>
      <w:r w:rsidR="00815599">
        <w:rPr>
          <w:rFonts w:ascii="TH SarabunIT๙" w:hAnsi="TH SarabunIT๙" w:cs="TH SarabunIT๙" w:hint="cs"/>
          <w:sz w:val="32"/>
          <w:szCs w:val="32"/>
          <w:cs/>
        </w:rPr>
        <w:t xml:space="preserve">              เปลี่ยนแปลง</w:t>
      </w:r>
      <w:r w:rsidR="008155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5599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</w:t>
      </w:r>
      <w:r w:rsidR="00C06C6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155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15599">
        <w:rPr>
          <w:rFonts w:ascii="TH SarabunIT๙" w:hAnsi="TH SarabunIT๙" w:cs="TH SarabunIT๙"/>
          <w:sz w:val="32"/>
          <w:szCs w:val="32"/>
          <w:cs/>
        </w:rPr>
        <w:t>(แบบ ผ.02</w:t>
      </w:r>
      <w:r w:rsidR="00815599" w:rsidRPr="002244A0">
        <w:rPr>
          <w:rFonts w:ascii="TH SarabunIT๙" w:hAnsi="TH SarabunIT๙" w:cs="TH SarabunIT๙"/>
          <w:sz w:val="32"/>
          <w:szCs w:val="32"/>
          <w:cs/>
        </w:rPr>
        <w:t>)</w:t>
      </w:r>
      <w:r w:rsidR="004E64D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2-13</w:t>
      </w:r>
    </w:p>
    <w:p w:rsidR="009A2393" w:rsidRDefault="00396D13" w:rsidP="009A23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2. </w:t>
      </w:r>
      <w:r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-25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ที่มาจากหมู่บ้าน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เปลี่ยนแปลง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3  </w:t>
      </w:r>
      <w:r>
        <w:rPr>
          <w:rFonts w:ascii="TH SarabunIT๙" w:hAnsi="TH SarabunIT๙" w:cs="TH SarabunIT๙"/>
          <w:sz w:val="32"/>
          <w:szCs w:val="32"/>
          <w:cs/>
        </w:rPr>
        <w:t>(แบบ ผ.02</w:t>
      </w:r>
      <w:r>
        <w:rPr>
          <w:rFonts w:ascii="TH SarabunIT๙" w:hAnsi="TH SarabunIT๙" w:cs="TH SarabunIT๙" w:hint="cs"/>
          <w:sz w:val="32"/>
          <w:szCs w:val="32"/>
          <w:cs/>
        </w:rPr>
        <w:t>/1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14-17   </w:t>
      </w:r>
    </w:p>
    <w:p w:rsidR="009A2393" w:rsidRDefault="00396D13" w:rsidP="009A23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9A2393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9A2393"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 w:rsidR="009A2393"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</w:t>
      </w:r>
      <w:r w:rsidR="009A239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A2393">
        <w:rPr>
          <w:rFonts w:ascii="TH SarabunIT๙" w:hAnsi="TH SarabunIT๙" w:cs="TH SarabunIT๙"/>
          <w:sz w:val="32"/>
          <w:szCs w:val="32"/>
          <w:cs/>
        </w:rPr>
        <w:t>-25</w:t>
      </w:r>
      <w:r w:rsidR="009A2393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9A2393" w:rsidRPr="002244A0">
        <w:rPr>
          <w:rFonts w:ascii="TH SarabunIT๙" w:hAnsi="TH SarabunIT๙" w:cs="TH SarabunIT๙"/>
          <w:sz w:val="32"/>
          <w:szCs w:val="32"/>
          <w:cs/>
        </w:rPr>
        <w:t>)</w:t>
      </w:r>
      <w:r w:rsidR="009A2393">
        <w:rPr>
          <w:rFonts w:ascii="TH SarabunIT๙" w:hAnsi="TH SarabunIT๙" w:cs="TH SarabunIT๙" w:hint="cs"/>
          <w:sz w:val="32"/>
          <w:szCs w:val="32"/>
          <w:cs/>
        </w:rPr>
        <w:t xml:space="preserve"> สำหรับโครงการ</w:t>
      </w:r>
    </w:p>
    <w:p w:rsidR="003C152D" w:rsidRDefault="009A2393" w:rsidP="009A23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เกินศักยภาพ  เปลี่ยนแปลง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3  </w:t>
      </w:r>
      <w:r>
        <w:rPr>
          <w:rFonts w:ascii="TH SarabunIT๙" w:hAnsi="TH SarabunIT๙" w:cs="TH SarabunIT๙"/>
          <w:sz w:val="32"/>
          <w:szCs w:val="32"/>
          <w:cs/>
        </w:rPr>
        <w:t>(แบบ ผ.02</w:t>
      </w:r>
      <w:r>
        <w:rPr>
          <w:rFonts w:ascii="TH SarabunIT๙" w:hAnsi="TH SarabunIT๙" w:cs="TH SarabunIT๙" w:hint="cs"/>
          <w:sz w:val="32"/>
          <w:szCs w:val="32"/>
          <w:cs/>
        </w:rPr>
        <w:t>/2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18-22                                                   </w:t>
      </w:r>
      <w:r w:rsidR="00396D1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315C25">
        <w:rPr>
          <w:rFonts w:ascii="TH SarabunIT๙" w:hAnsi="TH SarabunIT๙" w:cs="TH SarabunIT๙" w:hint="cs"/>
          <w:sz w:val="32"/>
          <w:szCs w:val="32"/>
          <w:cs/>
        </w:rPr>
        <w:tab/>
      </w:r>
      <w:r w:rsidR="00315C25">
        <w:rPr>
          <w:rFonts w:ascii="TH SarabunIT๙" w:hAnsi="TH SarabunIT๙" w:cs="TH SarabunIT๙" w:hint="cs"/>
          <w:sz w:val="32"/>
          <w:szCs w:val="32"/>
          <w:cs/>
        </w:rPr>
        <w:tab/>
      </w:r>
      <w:r w:rsidR="00315C25">
        <w:rPr>
          <w:rFonts w:ascii="TH SarabunIT๙" w:hAnsi="TH SarabunIT๙" w:cs="TH SarabunIT๙" w:hint="cs"/>
          <w:sz w:val="32"/>
          <w:szCs w:val="32"/>
          <w:cs/>
        </w:rPr>
        <w:tab/>
      </w:r>
      <w:r w:rsidR="00315C25">
        <w:rPr>
          <w:rFonts w:ascii="TH SarabunIT๙" w:hAnsi="TH SarabunIT๙" w:cs="TH SarabunIT๙" w:hint="cs"/>
          <w:sz w:val="32"/>
          <w:szCs w:val="32"/>
          <w:cs/>
        </w:rPr>
        <w:tab/>
      </w:r>
      <w:r w:rsidR="00315C25">
        <w:rPr>
          <w:rFonts w:ascii="TH SarabunIT๙" w:hAnsi="TH SarabunIT๙" w:cs="TH SarabunIT๙" w:hint="cs"/>
          <w:sz w:val="32"/>
          <w:szCs w:val="32"/>
          <w:cs/>
        </w:rPr>
        <w:tab/>
      </w:r>
      <w:r w:rsidR="00815599">
        <w:rPr>
          <w:rFonts w:ascii="TH SarabunIT๙" w:hAnsi="TH SarabunIT๙" w:cs="TH SarabunIT๙" w:hint="cs"/>
          <w:sz w:val="32"/>
          <w:szCs w:val="32"/>
          <w:cs/>
        </w:rPr>
        <w:tab/>
      </w:r>
      <w:r w:rsidR="00815599">
        <w:rPr>
          <w:rFonts w:ascii="TH SarabunIT๙" w:hAnsi="TH SarabunIT๙" w:cs="TH SarabunIT๙" w:hint="cs"/>
          <w:sz w:val="32"/>
          <w:szCs w:val="32"/>
          <w:cs/>
        </w:rPr>
        <w:tab/>
      </w:r>
      <w:r w:rsidR="00815599">
        <w:rPr>
          <w:rFonts w:ascii="TH SarabunIT๙" w:hAnsi="TH SarabunIT๙" w:cs="TH SarabunIT๙" w:hint="cs"/>
          <w:sz w:val="32"/>
          <w:szCs w:val="32"/>
          <w:cs/>
        </w:rPr>
        <w:tab/>
      </w:r>
      <w:r w:rsidR="005F5E0D">
        <w:rPr>
          <w:rFonts w:ascii="TH SarabunIT๙" w:hAnsi="TH SarabunIT๙" w:cs="TH SarabunIT๙" w:hint="cs"/>
          <w:sz w:val="32"/>
          <w:szCs w:val="32"/>
          <w:cs/>
        </w:rPr>
        <w:tab/>
      </w:r>
      <w:r w:rsidR="005F5E0D">
        <w:rPr>
          <w:rFonts w:ascii="TH SarabunIT๙" w:hAnsi="TH SarabunIT๙" w:cs="TH SarabunIT๙" w:hint="cs"/>
          <w:sz w:val="32"/>
          <w:szCs w:val="32"/>
          <w:cs/>
        </w:rPr>
        <w:tab/>
      </w:r>
      <w:r w:rsidR="005F5E0D">
        <w:rPr>
          <w:rFonts w:ascii="TH SarabunIT๙" w:hAnsi="TH SarabunIT๙" w:cs="TH SarabunIT๙" w:hint="cs"/>
          <w:sz w:val="32"/>
          <w:szCs w:val="32"/>
          <w:cs/>
        </w:rPr>
        <w:tab/>
      </w:r>
      <w:r w:rsidR="005F5E0D">
        <w:rPr>
          <w:rFonts w:ascii="TH SarabunIT๙" w:hAnsi="TH SarabunIT๙" w:cs="TH SarabunIT๙" w:hint="cs"/>
          <w:sz w:val="32"/>
          <w:szCs w:val="32"/>
          <w:cs/>
        </w:rPr>
        <w:tab/>
      </w:r>
      <w:r w:rsidR="00CE4A2F">
        <w:rPr>
          <w:rFonts w:ascii="TH SarabunIT๙" w:hAnsi="TH SarabunIT๙" w:cs="TH SarabunIT๙" w:hint="cs"/>
          <w:sz w:val="32"/>
          <w:szCs w:val="32"/>
          <w:cs/>
        </w:rPr>
        <w:tab/>
      </w:r>
      <w:r w:rsidR="00CE4A2F">
        <w:rPr>
          <w:rFonts w:ascii="TH SarabunIT๙" w:hAnsi="TH SarabunIT๙" w:cs="TH SarabunIT๙" w:hint="cs"/>
          <w:sz w:val="32"/>
          <w:szCs w:val="32"/>
          <w:cs/>
        </w:rPr>
        <w:tab/>
      </w:r>
      <w:r w:rsidR="00CE4A2F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3A86" w:rsidRDefault="00573A86" w:rsidP="003C23E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8D30D3" w:rsidRDefault="008D30D3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เหตุผล</w:t>
      </w:r>
      <w:r w:rsidR="00830D33"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และ</w:t>
      </w: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ความจำเป็น</w:t>
      </w: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641B4" w:rsidRDefault="008B27C6" w:rsidP="00D36DE6">
      <w:pPr>
        <w:spacing w:before="16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7A154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เมื่อวันที่ 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29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="007A154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A1548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 w:rsidR="005E0A8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 w:rsidR="00D36DE6">
        <w:rPr>
          <w:rFonts w:ascii="TH SarabunIT๙" w:eastAsia="Calibri" w:hAnsi="TH SarabunIT๙" w:cs="TH SarabunIT๙" w:hint="cs"/>
          <w:sz w:val="32"/>
          <w:szCs w:val="32"/>
          <w:cs/>
        </w:rPr>
        <w:t>เป็น</w:t>
      </w:r>
      <w:r w:rsidR="009C7626">
        <w:rPr>
          <w:rFonts w:ascii="TH SarabunIT๙" w:eastAsia="Calibri" w:hAnsi="TH SarabunIT๙" w:cs="TH SarabunIT๙" w:hint="cs"/>
          <w:sz w:val="32"/>
          <w:szCs w:val="32"/>
          <w:cs/>
        </w:rPr>
        <w:t>ไ</w:t>
      </w:r>
      <w:r w:rsidR="00D36DE6">
        <w:rPr>
          <w:rFonts w:ascii="TH SarabunIT๙" w:eastAsia="Calibri" w:hAnsi="TH SarabunIT๙" w:cs="TH SarabunIT๙" w:hint="cs"/>
          <w:sz w:val="32"/>
          <w:szCs w:val="32"/>
          <w:cs/>
        </w:rPr>
        <w:t>ป</w:t>
      </w:r>
      <w:r w:rsidR="00442D1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การแก้ไขปัญหาความเดือดร้อนของประชาชน 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จึง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>ได้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="000B7178">
        <w:rPr>
          <w:rFonts w:ascii="TH SarabunIT๙" w:eastAsia="Calibri" w:hAnsi="TH SarabunIT๙" w:cs="TH SarabunIT๙" w:hint="cs"/>
          <w:sz w:val="32"/>
          <w:szCs w:val="32"/>
          <w:cs/>
        </w:rPr>
        <w:t>การเปลี่ยนแปลง</w:t>
      </w:r>
      <w:r w:rsidR="0093727E">
        <w:rPr>
          <w:rFonts w:ascii="TH SarabunIT๙" w:eastAsia="Calibri" w:hAnsi="TH SarabunIT๙" w:cs="TH SarabunIT๙" w:hint="cs"/>
          <w:sz w:val="32"/>
          <w:szCs w:val="32"/>
          <w:cs/>
        </w:rPr>
        <w:t>งบประมาณ</w:t>
      </w:r>
      <w:r w:rsidR="00442D12">
        <w:rPr>
          <w:rFonts w:ascii="TH SarabunIT๙" w:eastAsia="Calibri" w:hAnsi="TH SarabunIT๙" w:cs="TH SarabunIT๙" w:hint="cs"/>
          <w:sz w:val="32"/>
          <w:szCs w:val="32"/>
          <w:cs/>
        </w:rPr>
        <w:t>และเป้าหมาย</w:t>
      </w:r>
      <w:r w:rsidR="00D36DE6">
        <w:rPr>
          <w:rFonts w:ascii="TH SarabunIT๙" w:eastAsia="Calibri" w:hAnsi="TH SarabunIT๙" w:cs="TH SarabunIT๙" w:hint="cs"/>
          <w:sz w:val="32"/>
          <w:szCs w:val="32"/>
          <w:cs/>
        </w:rPr>
        <w:t>ใน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โครงการบางโครงการใน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42247" w:rsidRPr="002244A0">
        <w:rPr>
          <w:rFonts w:ascii="TH SarabunIT๙" w:eastAsia="Calibri" w:hAnsi="TH SarabunIT๙" w:cs="TH SarabunIT๙"/>
          <w:sz w:val="32"/>
          <w:szCs w:val="32"/>
          <w:cs/>
        </w:rPr>
        <w:t>(พ.ศ.256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="00842247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="00842247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="00842247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ดังกล่าว</w:t>
      </w:r>
    </w:p>
    <w:p w:rsidR="00AF4072" w:rsidRDefault="00B552E4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</w:t>
      </w:r>
      <w:r w:rsidR="00842247">
        <w:rPr>
          <w:rFonts w:ascii="TH SarabunIT๙" w:hAnsi="TH SarabunIT๙" w:cs="TH SarabunIT๙" w:hint="cs"/>
          <w:sz w:val="32"/>
          <w:szCs w:val="32"/>
          <w:cs/>
        </w:rPr>
        <w:t xml:space="preserve">พ.ศ.2548 แก้ไขเพิ่มเติม (ฉบับที่ 2) พ.ศ. 2559 และ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</w:t>
      </w:r>
      <w:r w:rsidR="005706D4">
        <w:rPr>
          <w:rFonts w:ascii="TH SarabunIT๙" w:hAnsi="TH SarabunIT๙" w:cs="TH SarabunIT๙" w:hint="cs"/>
          <w:sz w:val="32"/>
          <w:szCs w:val="32"/>
          <w:cs/>
        </w:rPr>
        <w:t xml:space="preserve">พ.ศ. 2561 </w:t>
      </w:r>
    </w:p>
    <w:p w:rsidR="00AF4072" w:rsidRDefault="00AF4072" w:rsidP="009C5897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“ข้อ 22/1 เพื่อประโยชน์ของประชาชน การเปลี่ยนแปลงแผนพัฒนาท้องถิ่น ให้เป็นอำนาจของคณะกรรมการพัฒนาท้องถิ่น 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</w:t>
      </w:r>
    </w:p>
    <w:p w:rsidR="00D80938" w:rsidRDefault="00D80938" w:rsidP="009C5897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เมื่อแผนพัฒนาท้องถิ่นตามวรรคหนึ่งได้รับความเห็นชอบแล้ว  ให้ส่งแผนพัฒนาท้องถิ่นดังกล่าวให้ผู้บริหารท้องถิ่นประกาศใช้  พร้อมปิดประกาศให้ประชาชนทราบโดยเปิดเผย</w:t>
      </w:r>
      <w:r w:rsidR="000B153D">
        <w:rPr>
          <w:rFonts w:ascii="TH SarabunIT๙" w:hAnsi="TH SarabunIT๙" w:cs="TH SarabunIT๙" w:hint="cs"/>
          <w:sz w:val="32"/>
          <w:szCs w:val="32"/>
          <w:cs/>
        </w:rPr>
        <w:t>ไม่น้อยกว่าสามสิบวันนับแต่วันที่ผู้บริหารท้องถิ่นประกาศใช้</w:t>
      </w:r>
    </w:p>
    <w:p w:rsidR="00C07978" w:rsidRPr="002244A0" w:rsidRDefault="00C07978" w:rsidP="00E9083C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 xml:space="preserve">ดังนั้น  </w:t>
      </w:r>
      <w:r w:rsidR="009F3529" w:rsidRPr="002244A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>มีความ</w:t>
      </w:r>
      <w:r w:rsidR="0072210F">
        <w:rPr>
          <w:rFonts w:ascii="TH SarabunIT๙" w:hAnsi="TH SarabunIT๙" w:cs="TH SarabunIT๙" w:hint="cs"/>
          <w:sz w:val="32"/>
          <w:szCs w:val="32"/>
          <w:cs/>
        </w:rPr>
        <w:t>ประสงค์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 พ.ศ.๒๕๖</w:t>
      </w:r>
      <w:r w:rsidR="0084224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 – ๒๕</w:t>
      </w:r>
      <w:r w:rsidR="0084224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210F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 w:rsidR="009C58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</w:t>
      </w:r>
      <w:r w:rsidR="00E9083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A770B">
        <w:rPr>
          <w:rFonts w:ascii="TH SarabunIT๙" w:hAnsi="TH SarabunIT๙" w:cs="TH SarabunIT๙" w:hint="cs"/>
          <w:sz w:val="32"/>
          <w:szCs w:val="32"/>
          <w:cs/>
        </w:rPr>
        <w:t xml:space="preserve">/2565 </w:t>
      </w:r>
      <w:bookmarkStart w:id="0" w:name="_GoBack"/>
      <w:bookmarkEnd w:id="0"/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8F66E1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เพื่อปรับเปลี่ยนไปตามสถานการณ์</w:t>
      </w:r>
      <w:r w:rsidR="00E9083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A770B">
        <w:rPr>
          <w:rFonts w:ascii="TH SarabunIT๙" w:hAnsi="TH SarabunIT๙" w:cs="TH SarabunIT๙" w:hint="cs"/>
          <w:sz w:val="32"/>
          <w:szCs w:val="32"/>
          <w:cs/>
        </w:rPr>
        <w:t>แก้ไขปัญหาความเดือดร้อนของประชาชน</w:t>
      </w:r>
    </w:p>
    <w:p w:rsidR="00C07978" w:rsidRPr="002244A0" w:rsidRDefault="00C07978" w:rsidP="00C0797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:rsidR="009F3529" w:rsidRDefault="00F74F7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</w:p>
    <w:p w:rsidR="005A24BD" w:rsidRDefault="005A24B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A24BD" w:rsidRDefault="005A24B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C1AED" w:rsidRDefault="00FC1AE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C1AED" w:rsidRDefault="00FC1AE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C1AED" w:rsidRDefault="00FC1AE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81377" w:rsidRDefault="00B81377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9D491A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>1</w:t>
      </w:r>
    </w:p>
    <w:sectPr w:rsidR="00F74F74" w:rsidRPr="002244A0" w:rsidSect="00C542ED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03"/>
    <w:rsid w:val="00001C48"/>
    <w:rsid w:val="000104AC"/>
    <w:rsid w:val="000715B2"/>
    <w:rsid w:val="00076739"/>
    <w:rsid w:val="00081E50"/>
    <w:rsid w:val="00094BE1"/>
    <w:rsid w:val="00097C05"/>
    <w:rsid w:val="000B153D"/>
    <w:rsid w:val="000B7178"/>
    <w:rsid w:val="000E3BEB"/>
    <w:rsid w:val="001202FE"/>
    <w:rsid w:val="001455D9"/>
    <w:rsid w:val="00147EB2"/>
    <w:rsid w:val="00161647"/>
    <w:rsid w:val="001762BD"/>
    <w:rsid w:val="001849ED"/>
    <w:rsid w:val="001A7ED5"/>
    <w:rsid w:val="001E4B2E"/>
    <w:rsid w:val="001E6E5E"/>
    <w:rsid w:val="001F1950"/>
    <w:rsid w:val="00221211"/>
    <w:rsid w:val="00223916"/>
    <w:rsid w:val="002244A0"/>
    <w:rsid w:val="002658D6"/>
    <w:rsid w:val="00270BCE"/>
    <w:rsid w:val="002765D0"/>
    <w:rsid w:val="00291E53"/>
    <w:rsid w:val="002A0A49"/>
    <w:rsid w:val="002A219F"/>
    <w:rsid w:val="002A770B"/>
    <w:rsid w:val="002C6C73"/>
    <w:rsid w:val="002E16C7"/>
    <w:rsid w:val="002F08F9"/>
    <w:rsid w:val="002F3CCA"/>
    <w:rsid w:val="0031363E"/>
    <w:rsid w:val="00315684"/>
    <w:rsid w:val="00315C25"/>
    <w:rsid w:val="003211B0"/>
    <w:rsid w:val="00343F73"/>
    <w:rsid w:val="0036720C"/>
    <w:rsid w:val="00377964"/>
    <w:rsid w:val="00384C40"/>
    <w:rsid w:val="00391306"/>
    <w:rsid w:val="00396D13"/>
    <w:rsid w:val="003C152D"/>
    <w:rsid w:val="003C23E6"/>
    <w:rsid w:val="003C4032"/>
    <w:rsid w:val="003C60EC"/>
    <w:rsid w:val="003C634E"/>
    <w:rsid w:val="00400C6F"/>
    <w:rsid w:val="00412593"/>
    <w:rsid w:val="00442D12"/>
    <w:rsid w:val="0046223D"/>
    <w:rsid w:val="004627AC"/>
    <w:rsid w:val="0047785D"/>
    <w:rsid w:val="004D7B62"/>
    <w:rsid w:val="004E2D30"/>
    <w:rsid w:val="004E64DF"/>
    <w:rsid w:val="005057DC"/>
    <w:rsid w:val="005128D6"/>
    <w:rsid w:val="005171EF"/>
    <w:rsid w:val="00526C23"/>
    <w:rsid w:val="00544503"/>
    <w:rsid w:val="005706D4"/>
    <w:rsid w:val="00573A86"/>
    <w:rsid w:val="00574FD1"/>
    <w:rsid w:val="00587EAF"/>
    <w:rsid w:val="005A24BD"/>
    <w:rsid w:val="005B2053"/>
    <w:rsid w:val="005E0A8F"/>
    <w:rsid w:val="005F5E0D"/>
    <w:rsid w:val="00603F38"/>
    <w:rsid w:val="00637F6A"/>
    <w:rsid w:val="00650A8F"/>
    <w:rsid w:val="006646DB"/>
    <w:rsid w:val="00680226"/>
    <w:rsid w:val="00683C4B"/>
    <w:rsid w:val="006A3569"/>
    <w:rsid w:val="006A5EBC"/>
    <w:rsid w:val="006D4096"/>
    <w:rsid w:val="006F20A1"/>
    <w:rsid w:val="0071017A"/>
    <w:rsid w:val="00721DAF"/>
    <w:rsid w:val="0072210F"/>
    <w:rsid w:val="00730D2D"/>
    <w:rsid w:val="00752FD7"/>
    <w:rsid w:val="007641B4"/>
    <w:rsid w:val="00794D18"/>
    <w:rsid w:val="007A0320"/>
    <w:rsid w:val="007A1548"/>
    <w:rsid w:val="007A75DC"/>
    <w:rsid w:val="007B5C23"/>
    <w:rsid w:val="007D3103"/>
    <w:rsid w:val="00813D48"/>
    <w:rsid w:val="00815599"/>
    <w:rsid w:val="00830D33"/>
    <w:rsid w:val="00842247"/>
    <w:rsid w:val="00843E98"/>
    <w:rsid w:val="00866038"/>
    <w:rsid w:val="00887BD2"/>
    <w:rsid w:val="00892F8B"/>
    <w:rsid w:val="008B27C6"/>
    <w:rsid w:val="008B61D5"/>
    <w:rsid w:val="008B62CA"/>
    <w:rsid w:val="008D30D3"/>
    <w:rsid w:val="008F585E"/>
    <w:rsid w:val="008F66E1"/>
    <w:rsid w:val="00906715"/>
    <w:rsid w:val="00915E2B"/>
    <w:rsid w:val="0092782A"/>
    <w:rsid w:val="0093727E"/>
    <w:rsid w:val="009455D1"/>
    <w:rsid w:val="00955C6A"/>
    <w:rsid w:val="009622EE"/>
    <w:rsid w:val="009674A2"/>
    <w:rsid w:val="00973B80"/>
    <w:rsid w:val="009923E4"/>
    <w:rsid w:val="009A2393"/>
    <w:rsid w:val="009A6B29"/>
    <w:rsid w:val="009B4256"/>
    <w:rsid w:val="009C5897"/>
    <w:rsid w:val="009C7626"/>
    <w:rsid w:val="009D491A"/>
    <w:rsid w:val="009D53AC"/>
    <w:rsid w:val="009E14A3"/>
    <w:rsid w:val="009E76E9"/>
    <w:rsid w:val="009F3529"/>
    <w:rsid w:val="00A16050"/>
    <w:rsid w:val="00A365C5"/>
    <w:rsid w:val="00A623AD"/>
    <w:rsid w:val="00A67D06"/>
    <w:rsid w:val="00A835BE"/>
    <w:rsid w:val="00AC25E5"/>
    <w:rsid w:val="00AC428B"/>
    <w:rsid w:val="00AD1C34"/>
    <w:rsid w:val="00AF3CC8"/>
    <w:rsid w:val="00AF4072"/>
    <w:rsid w:val="00B10F9F"/>
    <w:rsid w:val="00B136DC"/>
    <w:rsid w:val="00B307C9"/>
    <w:rsid w:val="00B37E75"/>
    <w:rsid w:val="00B50642"/>
    <w:rsid w:val="00B552E4"/>
    <w:rsid w:val="00B66333"/>
    <w:rsid w:val="00B81377"/>
    <w:rsid w:val="00B82270"/>
    <w:rsid w:val="00BB47B5"/>
    <w:rsid w:val="00BC378E"/>
    <w:rsid w:val="00BE1B3E"/>
    <w:rsid w:val="00BE30AC"/>
    <w:rsid w:val="00C0571F"/>
    <w:rsid w:val="00C06C63"/>
    <w:rsid w:val="00C07978"/>
    <w:rsid w:val="00C52E4E"/>
    <w:rsid w:val="00C542ED"/>
    <w:rsid w:val="00CC18F6"/>
    <w:rsid w:val="00CD37B4"/>
    <w:rsid w:val="00CD72FE"/>
    <w:rsid w:val="00CE048F"/>
    <w:rsid w:val="00CE4A2F"/>
    <w:rsid w:val="00D04532"/>
    <w:rsid w:val="00D15013"/>
    <w:rsid w:val="00D200A6"/>
    <w:rsid w:val="00D2206A"/>
    <w:rsid w:val="00D325FA"/>
    <w:rsid w:val="00D36DE6"/>
    <w:rsid w:val="00D4455F"/>
    <w:rsid w:val="00D80938"/>
    <w:rsid w:val="00DB23B7"/>
    <w:rsid w:val="00DB3BBD"/>
    <w:rsid w:val="00E04C0B"/>
    <w:rsid w:val="00E53F86"/>
    <w:rsid w:val="00E567C0"/>
    <w:rsid w:val="00E9083C"/>
    <w:rsid w:val="00E927BC"/>
    <w:rsid w:val="00E97BA7"/>
    <w:rsid w:val="00F04E39"/>
    <w:rsid w:val="00F148C6"/>
    <w:rsid w:val="00F273B1"/>
    <w:rsid w:val="00F54BE4"/>
    <w:rsid w:val="00F61EE6"/>
    <w:rsid w:val="00F6742C"/>
    <w:rsid w:val="00F7224E"/>
    <w:rsid w:val="00F74F74"/>
    <w:rsid w:val="00F8494A"/>
    <w:rsid w:val="00F87519"/>
    <w:rsid w:val="00FC1AED"/>
    <w:rsid w:val="00FE1E03"/>
    <w:rsid w:val="00FE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7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627A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7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627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7F94E-9BF6-4A98-8068-ED23D129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Administrator</cp:lastModifiedBy>
  <cp:revision>32</cp:revision>
  <cp:lastPrinted>2022-08-22T18:15:00Z</cp:lastPrinted>
  <dcterms:created xsi:type="dcterms:W3CDTF">2022-10-27T22:12:00Z</dcterms:created>
  <dcterms:modified xsi:type="dcterms:W3CDTF">2022-12-27T23:31:00Z</dcterms:modified>
</cp:coreProperties>
</file>